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Calibri" w:hAnsi="Calibri" w:eastAsia="Calibri"/>
          <w:b/>
          <w:i w:val="0"/>
          <w:color w:val="C9A227"/>
          <w:sz w:val="44"/>
        </w:rPr>
        <w:t>F1 &amp; GO Boyz</w:t>
      </w:r>
    </w:p>
    <w:p>
      <w:pPr>
        <w:spacing w:before="0" w:after="40"/>
      </w:pPr>
      <w:r>
        <w:rPr>
          <w:rFonts w:ascii="Calibri" w:hAnsi="Calibri" w:eastAsia="Calibri"/>
          <w:b/>
          <w:i w:val="0"/>
          <w:color w:val="1B2430"/>
          <w:sz w:val="28"/>
        </w:rPr>
        <w:t>MEDAGLIERE 2026   ★   Aggiornato 3 Ottobre 2026</w:t>
      </w:r>
    </w:p>
    <w:p>
      <w:pPr>
        <w:spacing w:after="160"/>
      </w:pPr>
      <w:r>
        <w:rPr>
          <w:rFonts w:ascii="Calibri" w:hAnsi="Calibri" w:eastAsia="Calibri"/>
          <w:b w:val="0"/>
          <w:i/>
          <w:color w:val="5C564C"/>
          <w:sz w:val="20"/>
        </w:rPr>
        <w:t>Evento + Distanza + Boss + Laboratorio + Classifica Settimanale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rHeight w:val="340" w:hRule="atLeast"/>
        </w:trPr>
        <w:tc>
          <w:tcPr>
            <w:tcW w:type="dxa" w:w="1720"/>
            <w:vAlign w:val="center"/>
            <w:shd w:fill="5B2C83" w:val="clear"/>
            <w:tcBorders>
              <w:top w:val="single" w:sz="4" w:color="5B2C83"/>
              <w:left w:val="single" w:sz="4" w:color="5B2C83"/>
              <w:bottom w:val="single" w:sz="4" w:color="5B2C83"/>
              <w:right w:val="single" w:sz="4" w:color="5B2C83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POS</w:t>
            </w:r>
          </w:p>
        </w:tc>
        <w:tc>
          <w:tcPr>
            <w:tcW w:type="dxa" w:w="1720"/>
            <w:vAlign w:val="center"/>
            <w:shd w:fill="5B2C83" w:val="clear"/>
            <w:tcBorders>
              <w:top w:val="single" w:sz="4" w:color="5B2C83"/>
              <w:left w:val="single" w:sz="4" w:color="5B2C83"/>
              <w:bottom w:val="single" w:sz="4" w:color="5B2C83"/>
              <w:right w:val="single" w:sz="4" w:color="5B2C83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PLAYER</w:t>
            </w:r>
          </w:p>
        </w:tc>
        <w:tc>
          <w:tcPr>
            <w:tcW w:type="dxa" w:w="1720"/>
            <w:vAlign w:val="center"/>
            <w:shd w:fill="5B2C83" w:val="clear"/>
            <w:tcBorders>
              <w:top w:val="single" w:sz="4" w:color="5B2C83"/>
              <w:left w:val="single" w:sz="4" w:color="5B2C83"/>
              <w:bottom w:val="single" w:sz="4" w:color="5B2C83"/>
              <w:right w:val="single" w:sz="4" w:color="5B2C83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ORO</w:t>
            </w:r>
          </w:p>
        </w:tc>
        <w:tc>
          <w:tcPr>
            <w:tcW w:type="dxa" w:w="1720"/>
            <w:vAlign w:val="center"/>
            <w:shd w:fill="5B2C83" w:val="clear"/>
            <w:tcBorders>
              <w:top w:val="single" w:sz="4" w:color="5B2C83"/>
              <w:left w:val="single" w:sz="4" w:color="5B2C83"/>
              <w:bottom w:val="single" w:sz="4" w:color="5B2C83"/>
              <w:right w:val="single" w:sz="4" w:color="5B2C83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ARGENTO</w:t>
            </w:r>
          </w:p>
        </w:tc>
        <w:tc>
          <w:tcPr>
            <w:tcW w:type="dxa" w:w="1720"/>
            <w:vAlign w:val="center"/>
            <w:shd w:fill="5B2C83" w:val="clear"/>
            <w:tcBorders>
              <w:top w:val="single" w:sz="4" w:color="5B2C83"/>
              <w:left w:val="single" w:sz="4" w:color="5B2C83"/>
              <w:bottom w:val="single" w:sz="4" w:color="5B2C83"/>
              <w:right w:val="single" w:sz="4" w:color="5B2C83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BRONZO</w:t>
            </w:r>
          </w:p>
        </w:tc>
        <w:tc>
          <w:tcPr>
            <w:tcW w:type="dxa" w:w="1720"/>
            <w:vAlign w:val="center"/>
            <w:shd w:fill="5B2C83" w:val="clear"/>
            <w:tcBorders>
              <w:top w:val="single" w:sz="4" w:color="5B2C83"/>
              <w:left w:val="single" w:sz="4" w:color="5B2C83"/>
              <w:bottom w:val="single" w:sz="4" w:color="5B2C83"/>
              <w:right w:val="single" w:sz="4" w:color="5B2C83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MEDAGLIE</w:t>
            </w:r>
          </w:p>
        </w:tc>
      </w:tr>
      <w:tr>
        <w:trPr>
          <w:trHeight w:val="680" w:hRule="atLeast"/>
          <w:cantSplit/>
        </w:trPr>
        <w:tc>
          <w:tcPr>
            <w:tcW w:type="dxa" w:w="1720"/>
            <w:vAlign w:val="center"/>
            <w:shd w:fill="F8E7B0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 xml:space="preserve">1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2"/>
              </w:rPr>
              <w:t>(=)</w:t>
            </w:r>
          </w:p>
        </w:tc>
        <w:tc>
          <w:tcPr>
            <w:tcW w:type="dxa" w:w="1720"/>
            <w:vAlign w:val="center"/>
            <w:shd w:fill="F8E7B0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>ʜ+</w:t>
            </w:r>
          </w:p>
        </w:tc>
        <w:tc>
          <w:tcPr>
            <w:tcW w:type="dxa" w:w="1720"/>
            <w:vAlign w:val="center"/>
            <w:shd w:fill="F8E7B0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>100</w:t>
            </w:r>
          </w:p>
        </w:tc>
        <w:tc>
          <w:tcPr>
            <w:tcW w:type="dxa" w:w="1720"/>
            <w:vAlign w:val="center"/>
            <w:shd w:fill="F8E7B0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>29</w:t>
            </w:r>
          </w:p>
        </w:tc>
        <w:tc>
          <w:tcPr>
            <w:tcW w:type="dxa" w:w="1720"/>
            <w:vAlign w:val="center"/>
            <w:shd w:fill="F8E7B0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>20</w:t>
            </w:r>
          </w:p>
        </w:tc>
        <w:tc>
          <w:tcPr>
            <w:tcW w:type="dxa" w:w="1720"/>
            <w:vAlign w:val="center"/>
            <w:shd w:fill="F8E7B0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>149</w:t>
            </w:r>
          </w:p>
        </w:tc>
      </w:tr>
      <w:tr>
        <w:trPr>
          <w:trHeight w:val="680" w:hRule="atLeast"/>
          <w:cantSplit/>
        </w:trPr>
        <w:tc>
          <w:tcPr>
            <w:tcW w:type="dxa" w:w="1720"/>
            <w:vAlign w:val="center"/>
            <w:shd w:fill="E6E7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 xml:space="preserve">2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2"/>
              </w:rPr>
              <w:t>(=)</w:t>
            </w:r>
          </w:p>
        </w:tc>
        <w:tc>
          <w:tcPr>
            <w:tcW w:type="dxa" w:w="1720"/>
            <w:vAlign w:val="center"/>
            <w:shd w:fill="E6E7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>ꜱᴜɢᴏ</w:t>
            </w:r>
          </w:p>
        </w:tc>
        <w:tc>
          <w:tcPr>
            <w:tcW w:type="dxa" w:w="1720"/>
            <w:vAlign w:val="center"/>
            <w:shd w:fill="E6E7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>18</w:t>
            </w:r>
          </w:p>
        </w:tc>
        <w:tc>
          <w:tcPr>
            <w:tcW w:type="dxa" w:w="1720"/>
            <w:vAlign w:val="center"/>
            <w:shd w:fill="E6E7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>44</w:t>
            </w:r>
          </w:p>
        </w:tc>
        <w:tc>
          <w:tcPr>
            <w:tcW w:type="dxa" w:w="1720"/>
            <w:vAlign w:val="center"/>
            <w:shd w:fill="E6E7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>22</w:t>
            </w:r>
          </w:p>
        </w:tc>
        <w:tc>
          <w:tcPr>
            <w:tcW w:type="dxa" w:w="1720"/>
            <w:vAlign w:val="center"/>
            <w:shd w:fill="E6E7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>84</w:t>
            </w:r>
          </w:p>
        </w:tc>
      </w:tr>
      <w:tr>
        <w:trPr>
          <w:trHeight w:val="680" w:hRule="atLeast"/>
          <w:cantSplit/>
        </w:trPr>
        <w:tc>
          <w:tcPr>
            <w:tcW w:type="dxa" w:w="1720"/>
            <w:vAlign w:val="center"/>
            <w:shd w:fill="E8C4A2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 xml:space="preserve">3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2"/>
              </w:rPr>
              <w:t>(=)</w:t>
            </w:r>
          </w:p>
        </w:tc>
        <w:tc>
          <w:tcPr>
            <w:tcW w:type="dxa" w:w="1720"/>
            <w:vAlign w:val="center"/>
            <w:shd w:fill="E8C4A2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>ʀᴀᴘɪᴅᴏ</w:t>
            </w:r>
          </w:p>
        </w:tc>
        <w:tc>
          <w:tcPr>
            <w:tcW w:type="dxa" w:w="1720"/>
            <w:vAlign w:val="center"/>
            <w:shd w:fill="E8C4A2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>31</w:t>
            </w:r>
          </w:p>
        </w:tc>
        <w:tc>
          <w:tcPr>
            <w:tcW w:type="dxa" w:w="1720"/>
            <w:vAlign w:val="center"/>
            <w:shd w:fill="E8C4A2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>25</w:t>
            </w:r>
          </w:p>
        </w:tc>
        <w:tc>
          <w:tcPr>
            <w:tcW w:type="dxa" w:w="1720"/>
            <w:vAlign w:val="center"/>
            <w:shd w:fill="E8C4A2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>12</w:t>
            </w:r>
          </w:p>
        </w:tc>
        <w:tc>
          <w:tcPr>
            <w:tcW w:type="dxa" w:w="1720"/>
            <w:vAlign w:val="center"/>
            <w:shd w:fill="E8C4A2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4"/>
              </w:rPr>
              <w:t>68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4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ᴀʟᴇ217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8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25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34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67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5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ɪᴄᴇ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4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19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27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50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6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ᴇǫᴜɪx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26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12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10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48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7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ꜰᴀʀʟᴏᴄᴄᴏ2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2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19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21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42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8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ᴘɪʟᴏᴛᴀ74545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14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9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24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9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ᴀʟʙᴇʀᴛ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4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4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12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20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10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ᴛʜᴇᴘᴇʀʀʏ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4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9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3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16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11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ᴄᴀᴘᴏ97351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2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2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3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7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12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ᴛᴜʀʙᴏ51898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2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3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6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13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ᴄᴏʀᴡʟʟᴏ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4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5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14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ᴢɪᴏʙʟɪᴛᴏ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2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3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15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ᴛᴜʀʙᴏ72217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3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3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16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ᴍᴀᴄᴋ x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2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17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ᴍᴀᴅ ᴅʀɪᴠᴇʀ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2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18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ʀᴅᴀʟᴀɪɴ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2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2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19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ᴇʀᴏᴇ54578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1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20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ʙɪʟʟ ɴᴇᴡᴛᴏɴ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1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21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ᴋʟᴏʀᴏ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1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22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ᴄɪᴄᴀʙᴜᴍ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1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23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ʟᴇᴏɴᴀʀᴅᴏ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1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24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ᴘɪʟᴀꜱᴛʀᴏ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</w:t>
            </w:r>
          </w:p>
        </w:tc>
        <w:tc>
          <w:tcPr>
            <w:tcW w:type="dxa" w:w="1720"/>
            <w:vAlign w:val="center"/>
            <w:shd w:fill="F4F1EA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1</w:t>
            </w:r>
          </w:p>
        </w:tc>
      </w:tr>
      <w:tr>
        <w:trPr>
          <w:trHeight w:val="340" w:hRule="atLeast"/>
          <w:cantSplit/>
        </w:trPr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 xml:space="preserve">25 </w:t>
            </w:r>
            <w:r>
              <w:rPr>
                <w:rFonts w:ascii="Calibri" w:hAnsi="Calibri" w:eastAsia="Calibri"/>
                <w:b/>
                <w:i w:val="0"/>
                <w:color w:val="6B6560"/>
                <w:sz w:val="20"/>
              </w:rPr>
              <w:t>(=)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ꜱɪʀꜱᴇʀᴘɪᴄᴏ91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0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B2430"/>
                <w:sz w:val="22"/>
              </w:rPr>
              <w:t>1</w:t>
            </w:r>
          </w:p>
        </w:tc>
        <w:tc>
          <w:tcPr>
            <w:tcW w:type="dxa" w:w="1720"/>
            <w:vAlign w:val="center"/>
            <w:shd w:fill="FFFFFF" w:val="clear"/>
            <w:tcBorders>
              <w:top w:val="single" w:sz="4" w:color="D9D0C1"/>
              <w:left w:val="single" w:sz="4" w:color="D9D0C1"/>
              <w:bottom w:val="single" w:sz="4" w:color="D9D0C1"/>
              <w:right w:val="single" w:sz="4" w:color="D9D0C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B2430"/>
                <w:sz w:val="22"/>
              </w:rPr>
              <w:t>1</w:t>
            </w:r>
          </w:p>
        </w:tc>
      </w:tr>
    </w:tbl>
    <w:p>
      <w:pPr>
        <w:spacing w:before="160"/>
      </w:pPr>
      <w:r>
        <w:rPr>
          <w:rFonts w:ascii="Calibri" w:hAnsi="Calibri" w:eastAsia="Calibri"/>
          <w:b w:val="0"/>
          <w:i/>
          <w:color w:val="5C564C"/>
          <w:sz w:val="18"/>
        </w:rPr>
        <w:t>▲ posizioni guadagnate   ·   ▼ posizioni perse   ·   = stabile   ·   NEW nuovo ingresso. Medaglie della settimana: Evento H+ / Ice / sugo · Distanza sugo / Ale217 / H+ · Boss nessuna · Laboratorio H+ / Farlocco2 / Ale217 · Classifica sugo / H+ / Ale217.</w:t>
      </w:r>
    </w:p>
    <w:sectPr w:rsidR="00FC693F" w:rsidRPr="0006063C" w:rsidSect="00034616">
      <w:pgSz w:w="11906" w:h="16838"/>
      <w:pgMar w:top="737" w:right="794" w:bottom="73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dagliereF1Boyz">
    <w:name w:val="Medagliere F1Boyz"/>
    <w:rPr>
      <w:rFonts w:ascii="Calibri" w:hAnsi="Calibri"/>
      <w:color w:val="1B2430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